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87" w:rsidRDefault="00D83687" w:rsidP="00BB27C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83687">
        <w:rPr>
          <w:rFonts w:ascii="Times New Roman" w:hAnsi="Times New Roman" w:cs="Times New Roman"/>
          <w:b/>
          <w:u w:val="single"/>
        </w:rPr>
        <w:t>Policy:</w:t>
      </w:r>
    </w:p>
    <w:p w:rsidR="00BB27CA" w:rsidRDefault="00BB27CA" w:rsidP="00BB27C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27CA" w:rsidRPr="00D83687" w:rsidRDefault="00BB27CA" w:rsidP="00BB27C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83687">
              <w:rPr>
                <w:rFonts w:ascii="Times New Roman" w:hAnsi="Times New Roman" w:cs="Times New Roman"/>
                <w:b/>
                <w:sz w:val="24"/>
                <w:szCs w:val="18"/>
              </w:rPr>
              <w:t>Type of Document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836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Minimum Requirement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Accounts payable ledgers and schedules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7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Audit reports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Bank Reconciliations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2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Bank statements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3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Checks (for important payments and purchases)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Contracts/ mortgages/ notes and leases (expired)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7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Contracts/ mortgages/ notes and leases (still in effect)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Correspondence (general)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2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Correspondence (legal and important matters)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Correspondence (with customers and vendors)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2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Deeds/ mortgages and bills of sale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Depreciation Schedules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Duplicate deposit slips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2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Employment applications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3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Expense Analyses/expense distribution Schedules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7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Year End Financial Statements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Insurance Policies (expired)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3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Insurance records/ current accident report claims/ policies etc.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Internal audit reports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3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Inventories of products/ materials/ and supplies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7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Invoices (to customers / from vendors)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7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Minute books/ bylaws and charter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Patents and related papers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Payroll records and summaries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7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Personnel files (terminated employees)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7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Retirement and pension records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Tax returns and worksheets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Timesheets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7 years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Trademark registrations and copyrights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Permanently</w:t>
            </w:r>
          </w:p>
        </w:tc>
      </w:tr>
      <w:tr w:rsidR="00D83687" w:rsidRPr="00D83687" w:rsidTr="00D83687"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>Withholding tax statements</w:t>
            </w:r>
          </w:p>
        </w:tc>
        <w:tc>
          <w:tcPr>
            <w:tcW w:w="4675" w:type="dxa"/>
          </w:tcPr>
          <w:p w:rsidR="00D83687" w:rsidRPr="00D83687" w:rsidRDefault="00D83687" w:rsidP="00A4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687">
              <w:rPr>
                <w:rFonts w:ascii="Times New Roman" w:hAnsi="Times New Roman" w:cs="Times New Roman"/>
              </w:rPr>
              <w:t xml:space="preserve"> 7 years</w:t>
            </w:r>
          </w:p>
        </w:tc>
      </w:tr>
    </w:tbl>
    <w:p w:rsidR="00751FC1" w:rsidRPr="00D83687" w:rsidRDefault="00751FC1" w:rsidP="00D8368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</w:p>
    <w:sectPr w:rsidR="00751FC1" w:rsidRPr="00D836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01" w:rsidRDefault="00F94101" w:rsidP="0005661A">
      <w:pPr>
        <w:spacing w:after="0" w:line="240" w:lineRule="auto"/>
      </w:pPr>
      <w:r>
        <w:separator/>
      </w:r>
    </w:p>
  </w:endnote>
  <w:endnote w:type="continuationSeparator" w:id="0">
    <w:p w:rsidR="00F94101" w:rsidRDefault="00F94101" w:rsidP="0005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55" w:rsidRDefault="00320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1A" w:rsidRPr="0005661A" w:rsidRDefault="00320155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Adopted: </w:t>
    </w:r>
    <w:r>
      <w:rPr>
        <w:rFonts w:ascii="Verdana" w:hAnsi="Verdana"/>
        <w:sz w:val="20"/>
        <w:szCs w:val="20"/>
      </w:rPr>
      <w:t>11/18/2021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55" w:rsidRDefault="00320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01" w:rsidRDefault="00F94101" w:rsidP="0005661A">
      <w:pPr>
        <w:spacing w:after="0" w:line="240" w:lineRule="auto"/>
      </w:pPr>
      <w:r>
        <w:separator/>
      </w:r>
    </w:p>
  </w:footnote>
  <w:footnote w:type="continuationSeparator" w:id="0">
    <w:p w:rsidR="00F94101" w:rsidRDefault="00F94101" w:rsidP="0005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55" w:rsidRDefault="00320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1A" w:rsidRPr="0005661A" w:rsidRDefault="0005661A" w:rsidP="0005661A">
    <w:pPr>
      <w:pStyle w:val="Header"/>
      <w:jc w:val="center"/>
      <w:rPr>
        <w:rFonts w:ascii="Verdana" w:hAnsi="Verdana"/>
        <w:sz w:val="24"/>
      </w:rPr>
    </w:pPr>
    <w:r>
      <w:rPr>
        <w:rFonts w:ascii="Verdana" w:hAnsi="Verdana"/>
        <w:sz w:val="24"/>
      </w:rPr>
      <w:t>Gowanda Free Library Record Retention 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55" w:rsidRDefault="00320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1A"/>
    <w:rsid w:val="0005661A"/>
    <w:rsid w:val="00320155"/>
    <w:rsid w:val="00751FC1"/>
    <w:rsid w:val="00856B1A"/>
    <w:rsid w:val="009221DB"/>
    <w:rsid w:val="00933F2B"/>
    <w:rsid w:val="00A135F8"/>
    <w:rsid w:val="00B31068"/>
    <w:rsid w:val="00BB27CA"/>
    <w:rsid w:val="00D83687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DE7F5-50AA-41DB-AAC3-0E11A31E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1A"/>
  </w:style>
  <w:style w:type="paragraph" w:styleId="Footer">
    <w:name w:val="footer"/>
    <w:basedOn w:val="Normal"/>
    <w:link w:val="FooterChar"/>
    <w:uiPriority w:val="99"/>
    <w:unhideWhenUsed/>
    <w:rsid w:val="0005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1A"/>
  </w:style>
  <w:style w:type="table" w:styleId="TableGrid">
    <w:name w:val="Table Grid"/>
    <w:basedOn w:val="TableNormal"/>
    <w:uiPriority w:val="39"/>
    <w:rsid w:val="00D8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Gowanda</cp:lastModifiedBy>
  <cp:revision>5</cp:revision>
  <dcterms:created xsi:type="dcterms:W3CDTF">2021-07-19T19:50:00Z</dcterms:created>
  <dcterms:modified xsi:type="dcterms:W3CDTF">2021-11-30T20:43:00Z</dcterms:modified>
</cp:coreProperties>
</file>